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74DE" w14:textId="55C76D45" w:rsidR="00A77B44" w:rsidRPr="00CE3B88" w:rsidRDefault="00CE3B88" w:rsidP="00CE3B88">
      <w:pPr>
        <w:jc w:val="center"/>
        <w:rPr>
          <w:rFonts w:asciiTheme="minorHAnsi" w:hAnsiTheme="minorHAnsi" w:cstheme="minorHAnsi"/>
          <w:sz w:val="28"/>
          <w:szCs w:val="28"/>
        </w:rPr>
      </w:pPr>
      <w:r w:rsidRPr="000D7795">
        <w:rPr>
          <w:noProof/>
          <w:sz w:val="22"/>
          <w:szCs w:val="22"/>
        </w:rPr>
        <w:drawing>
          <wp:inline distT="0" distB="0" distL="0" distR="0" wp14:anchorId="153D09C6" wp14:editId="61ACAB99">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r w:rsidR="00D36D7B" w:rsidRPr="00E8718E">
        <w:rPr>
          <w:rFonts w:asciiTheme="minorHAnsi" w:hAnsiTheme="minorHAnsi" w:cstheme="minorHAnsi"/>
          <w:sz w:val="28"/>
          <w:szCs w:val="28"/>
        </w:rPr>
        <w:t xml:space="preserve"> </w:t>
      </w:r>
    </w:p>
    <w:p w14:paraId="0A818B39" w14:textId="77777777" w:rsidR="00A77B44" w:rsidRDefault="00A77B44" w:rsidP="00D36D7B">
      <w:pPr>
        <w:spacing w:line="360" w:lineRule="auto"/>
        <w:jc w:val="center"/>
        <w:rPr>
          <w:rFonts w:asciiTheme="minorHAnsi" w:hAnsiTheme="minorHAnsi" w:cstheme="minorHAnsi"/>
          <w:b/>
          <w:color w:val="C00000"/>
          <w:sz w:val="36"/>
          <w:szCs w:val="36"/>
        </w:rPr>
      </w:pPr>
    </w:p>
    <w:p w14:paraId="68885B31" w14:textId="2DF2CACA" w:rsidR="00D36D7B" w:rsidRPr="00A77B44" w:rsidRDefault="00D150EA" w:rsidP="00D36D7B">
      <w:pPr>
        <w:spacing w:line="360" w:lineRule="auto"/>
        <w:jc w:val="center"/>
        <w:rPr>
          <w:rFonts w:asciiTheme="minorHAnsi" w:hAnsiTheme="minorHAnsi" w:cstheme="minorHAnsi"/>
          <w:b/>
          <w:color w:val="000000" w:themeColor="text1"/>
          <w:sz w:val="36"/>
          <w:szCs w:val="36"/>
        </w:rPr>
      </w:pPr>
      <w:r w:rsidRPr="00A77B44">
        <w:rPr>
          <w:rFonts w:asciiTheme="minorHAnsi" w:hAnsiTheme="minorHAnsi" w:cstheme="minorHAnsi"/>
          <w:b/>
          <w:color w:val="000000" w:themeColor="text1"/>
          <w:sz w:val="36"/>
          <w:szCs w:val="36"/>
        </w:rPr>
        <w:t>Music Coordinator</w:t>
      </w:r>
      <w:r w:rsidR="002468A2" w:rsidRPr="00A77B44">
        <w:rPr>
          <w:rFonts w:asciiTheme="minorHAnsi" w:hAnsiTheme="minorHAnsi" w:cstheme="minorHAnsi"/>
          <w:b/>
          <w:color w:val="000000" w:themeColor="text1"/>
          <w:sz w:val="36"/>
          <w:szCs w:val="36"/>
        </w:rPr>
        <w:t xml:space="preserve"> </w:t>
      </w:r>
      <w:r w:rsidR="00750EE7" w:rsidRPr="00A77B44">
        <w:rPr>
          <w:rFonts w:asciiTheme="minorHAnsi" w:hAnsiTheme="minorHAnsi" w:cstheme="minorHAnsi"/>
          <w:b/>
          <w:color w:val="000000" w:themeColor="text1"/>
          <w:sz w:val="36"/>
          <w:szCs w:val="36"/>
        </w:rPr>
        <w:t>202</w:t>
      </w:r>
      <w:r w:rsidR="00671DD7">
        <w:rPr>
          <w:rFonts w:asciiTheme="minorHAnsi" w:hAnsiTheme="minorHAnsi" w:cstheme="minorHAnsi"/>
          <w:b/>
          <w:color w:val="000000" w:themeColor="text1"/>
          <w:sz w:val="36"/>
          <w:szCs w:val="36"/>
        </w:rPr>
        <w:t>6</w:t>
      </w:r>
    </w:p>
    <w:p w14:paraId="521F5372" w14:textId="77777777" w:rsidR="00D36D7B" w:rsidRPr="00DE5E21" w:rsidRDefault="00D36D7B" w:rsidP="00A77B44">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16D124CB" w14:textId="77777777" w:rsidR="00D36D7B" w:rsidRDefault="00D36D7B" w:rsidP="00D36D7B">
      <w:pPr>
        <w:jc w:val="both"/>
        <w:rPr>
          <w:rFonts w:ascii="Century Gothic" w:hAnsi="Century Gothic" w:cs="Arial"/>
          <w:bCs/>
          <w:sz w:val="22"/>
          <w:szCs w:val="22"/>
        </w:rPr>
      </w:pPr>
    </w:p>
    <w:p w14:paraId="707D3431" w14:textId="77777777" w:rsidR="00D36D7B" w:rsidRDefault="00D36D7B" w:rsidP="00D36D7B">
      <w:pPr>
        <w:rPr>
          <w:rFonts w:asciiTheme="minorHAnsi" w:hAnsiTheme="minorHAnsi" w:cstheme="minorHAnsi"/>
          <w:b/>
          <w:color w:val="C00000"/>
          <w:sz w:val="20"/>
          <w:szCs w:val="36"/>
        </w:rPr>
      </w:pPr>
    </w:p>
    <w:p w14:paraId="0E4841B3" w14:textId="77777777" w:rsidR="00D36D7B" w:rsidRDefault="00D36D7B" w:rsidP="00D36D7B">
      <w:pPr>
        <w:rPr>
          <w:rFonts w:asciiTheme="minorHAnsi" w:hAnsiTheme="minorHAnsi" w:cstheme="minorHAnsi"/>
          <w:b/>
          <w:color w:val="C00000"/>
          <w:sz w:val="20"/>
          <w:szCs w:val="36"/>
        </w:rPr>
      </w:pPr>
    </w:p>
    <w:p w14:paraId="050D3A49" w14:textId="6D9133C8" w:rsidR="00D36D7B" w:rsidRPr="004D081E" w:rsidRDefault="00D36D7B" w:rsidP="00D36D7B">
      <w:pPr>
        <w:rPr>
          <w:rFonts w:asciiTheme="minorHAnsi" w:hAnsiTheme="minorHAnsi" w:cstheme="minorHAnsi"/>
        </w:rPr>
      </w:pPr>
      <w:r w:rsidRPr="00E8718E">
        <w:rPr>
          <w:rFonts w:asciiTheme="minorHAnsi" w:hAnsiTheme="minorHAnsi" w:cstheme="minorHAnsi"/>
        </w:rPr>
        <w:t>Name</w:t>
      </w:r>
      <w:r>
        <w:rPr>
          <w:rFonts w:asciiTheme="minorHAnsi" w:hAnsiTheme="minorHAnsi" w:cstheme="minorHAnsi"/>
        </w:rPr>
        <w:t>:</w:t>
      </w:r>
      <w:r>
        <w:rPr>
          <w:rFonts w:asciiTheme="minorHAnsi" w:hAnsiTheme="minorHAnsi" w:cstheme="minorHAnsi"/>
        </w:rPr>
        <w:tab/>
      </w:r>
    </w:p>
    <w:p w14:paraId="6781B638" w14:textId="77777777" w:rsidR="00D36D7B" w:rsidRPr="00E8718E" w:rsidRDefault="00D36D7B" w:rsidP="00D36D7B">
      <w:pPr>
        <w:jc w:val="both"/>
        <w:rPr>
          <w:rFonts w:asciiTheme="minorHAnsi" w:hAnsiTheme="minorHAnsi" w:cstheme="minorHAnsi"/>
          <w:sz w:val="22"/>
          <w:szCs w:val="22"/>
        </w:rPr>
      </w:pPr>
    </w:p>
    <w:p w14:paraId="763868EB" w14:textId="77777777" w:rsidR="00D36D7B" w:rsidRPr="00E8718E" w:rsidRDefault="00D36D7B" w:rsidP="00D36D7B">
      <w:pPr>
        <w:jc w:val="both"/>
        <w:rPr>
          <w:rFonts w:asciiTheme="minorHAnsi" w:hAnsiTheme="minorHAnsi" w:cstheme="minorHAnsi"/>
          <w:sz w:val="22"/>
          <w:szCs w:val="22"/>
        </w:rPr>
      </w:pPr>
    </w:p>
    <w:p w14:paraId="6D1DF2C2" w14:textId="77777777" w:rsidR="00D36D7B" w:rsidRDefault="00D36D7B" w:rsidP="00D36D7B">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0D35E033" wp14:editId="3D4FF5F9">
                <wp:simplePos x="0" y="0"/>
                <wp:positionH relativeFrom="column">
                  <wp:posOffset>-133350</wp:posOffset>
                </wp:positionH>
                <wp:positionV relativeFrom="paragraph">
                  <wp:posOffset>162560</wp:posOffset>
                </wp:positionV>
                <wp:extent cx="6415088" cy="3924300"/>
                <wp:effectExtent l="0" t="0" r="5080" b="0"/>
                <wp:wrapNone/>
                <wp:docPr id="2" name="Rectangle 2"/>
                <wp:cNvGraphicFramePr/>
                <a:graphic xmlns:a="http://schemas.openxmlformats.org/drawingml/2006/main">
                  <a:graphicData uri="http://schemas.microsoft.com/office/word/2010/wordprocessingShape">
                    <wps:wsp>
                      <wps:cNvSpPr/>
                      <wps:spPr>
                        <a:xfrm>
                          <a:off x="0" y="0"/>
                          <a:ext cx="6415088" cy="39243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934F71" id="Rectangle 2" o:spid="_x0000_s1026" style="position:absolute;margin-left:-10.5pt;margin-top:12.8pt;width:505.15pt;height:3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" fillcolor="#f2f2f2 [3052]" stroked="f" strokeweight="1pt"/>
            </w:pict>
          </mc:Fallback>
        </mc:AlternateContent>
      </w:r>
    </w:p>
    <w:p w14:paraId="30F6F231" w14:textId="77777777" w:rsidR="00D36D7B" w:rsidRDefault="00D36D7B" w:rsidP="00D36D7B">
      <w:pPr>
        <w:tabs>
          <w:tab w:val="left" w:pos="8100"/>
        </w:tabs>
        <w:jc w:val="both"/>
        <w:rPr>
          <w:rFonts w:asciiTheme="minorHAnsi" w:hAnsiTheme="minorHAnsi" w:cstheme="minorHAnsi"/>
          <w:sz w:val="22"/>
          <w:szCs w:val="22"/>
        </w:rPr>
      </w:pPr>
    </w:p>
    <w:p w14:paraId="0CB60311" w14:textId="66C93426" w:rsidR="00D36D7B" w:rsidRDefault="00D36D7B" w:rsidP="00A77B44">
      <w:pPr>
        <w:tabs>
          <w:tab w:val="left" w:pos="8100"/>
        </w:tabs>
        <w:spacing w:line="276" w:lineRule="auto"/>
        <w:jc w:val="both"/>
        <w:rPr>
          <w:rFonts w:asciiTheme="minorHAnsi" w:hAnsiTheme="minorHAnsi" w:cstheme="minorHAnsi"/>
          <w:sz w:val="22"/>
          <w:szCs w:val="22"/>
        </w:rPr>
      </w:pPr>
      <w:r w:rsidRPr="00553322">
        <w:rPr>
          <w:rFonts w:asciiTheme="minorHAnsi" w:hAnsiTheme="minorHAnsi" w:cstheme="minorHAnsi"/>
          <w:sz w:val="22"/>
          <w:szCs w:val="22"/>
        </w:rPr>
        <w:t xml:space="preserve">Thank you for </w:t>
      </w:r>
      <w:r w:rsidR="00A77B44">
        <w:rPr>
          <w:rFonts w:asciiTheme="minorHAnsi" w:hAnsiTheme="minorHAnsi" w:cstheme="minorHAnsi"/>
          <w:sz w:val="22"/>
          <w:szCs w:val="22"/>
        </w:rPr>
        <w:t>applying</w:t>
      </w:r>
      <w:r w:rsidRPr="00553322">
        <w:rPr>
          <w:rFonts w:asciiTheme="minorHAnsi" w:hAnsiTheme="minorHAnsi" w:cstheme="minorHAnsi"/>
          <w:sz w:val="22"/>
          <w:szCs w:val="22"/>
        </w:rPr>
        <w:t xml:space="preserve"> for </w:t>
      </w:r>
      <w:r>
        <w:rPr>
          <w:rFonts w:asciiTheme="minorHAnsi" w:hAnsiTheme="minorHAnsi" w:cstheme="minorHAnsi"/>
          <w:sz w:val="22"/>
          <w:szCs w:val="22"/>
        </w:rPr>
        <w:t xml:space="preserve">the role of </w:t>
      </w:r>
      <w:r w:rsidR="00D150EA">
        <w:rPr>
          <w:rFonts w:asciiTheme="minorHAnsi" w:hAnsiTheme="minorHAnsi" w:cstheme="minorHAnsi"/>
          <w:sz w:val="22"/>
          <w:szCs w:val="22"/>
        </w:rPr>
        <w:t>Music Coordinator</w:t>
      </w:r>
      <w:r>
        <w:rPr>
          <w:rFonts w:asciiTheme="minorHAnsi" w:hAnsiTheme="minorHAnsi" w:cstheme="minorHAnsi"/>
          <w:sz w:val="22"/>
          <w:szCs w:val="22"/>
        </w:rPr>
        <w:t xml:space="preserve"> for 20</w:t>
      </w:r>
      <w:r w:rsidR="002B6616">
        <w:rPr>
          <w:rFonts w:asciiTheme="minorHAnsi" w:hAnsiTheme="minorHAnsi" w:cstheme="minorHAnsi"/>
          <w:sz w:val="22"/>
          <w:szCs w:val="22"/>
        </w:rPr>
        <w:t>2</w:t>
      </w:r>
      <w:r w:rsidR="00671DD7">
        <w:rPr>
          <w:rFonts w:asciiTheme="minorHAnsi" w:hAnsiTheme="minorHAnsi" w:cstheme="minorHAnsi"/>
          <w:sz w:val="22"/>
          <w:szCs w:val="22"/>
        </w:rPr>
        <w:t>6</w:t>
      </w:r>
      <w:r w:rsidRPr="00553322">
        <w:rPr>
          <w:rFonts w:asciiTheme="minorHAnsi" w:hAnsiTheme="minorHAnsi" w:cstheme="minorHAnsi"/>
          <w:sz w:val="22"/>
          <w:szCs w:val="22"/>
        </w:rPr>
        <w:t xml:space="preserve">. This application form is designed to allow you the opportunity to provide information that will assist your application, and to assist the members of the Selection Panel to form their recommendation to the </w:t>
      </w:r>
      <w:r w:rsidR="00A77B44">
        <w:rPr>
          <w:rFonts w:asciiTheme="minorHAnsi" w:hAnsiTheme="minorHAnsi" w:cstheme="minorHAnsi"/>
          <w:sz w:val="22"/>
          <w:szCs w:val="22"/>
        </w:rPr>
        <w:t>Head of College</w:t>
      </w:r>
      <w:r w:rsidRPr="00553322">
        <w:rPr>
          <w:rFonts w:asciiTheme="minorHAnsi" w:hAnsiTheme="minorHAnsi" w:cstheme="minorHAnsi"/>
          <w:sz w:val="22"/>
          <w:szCs w:val="22"/>
        </w:rPr>
        <w:t xml:space="preserve"> who will make the appointments. Please fill it in thoughtfully </w:t>
      </w:r>
      <w:r w:rsidRPr="00A77B44">
        <w:rPr>
          <w:rFonts w:asciiTheme="minorHAnsi" w:hAnsiTheme="minorHAnsi" w:cstheme="minorHAnsi"/>
          <w:b/>
          <w:bCs/>
          <w:color w:val="000000" w:themeColor="text1"/>
          <w:sz w:val="22"/>
          <w:szCs w:val="22"/>
        </w:rPr>
        <w:t>and attach a copy of your latest academic transcript</w:t>
      </w:r>
      <w:r w:rsidRPr="00553322">
        <w:rPr>
          <w:rFonts w:asciiTheme="minorHAnsi" w:hAnsiTheme="minorHAnsi" w:cstheme="minorHAnsi"/>
          <w:sz w:val="22"/>
          <w:szCs w:val="22"/>
        </w:rPr>
        <w:t xml:space="preserve">. </w:t>
      </w:r>
    </w:p>
    <w:p w14:paraId="31AF8F5F" w14:textId="77777777" w:rsidR="003A508E" w:rsidRDefault="003A508E" w:rsidP="00A77B44">
      <w:pPr>
        <w:tabs>
          <w:tab w:val="left" w:pos="8100"/>
        </w:tabs>
        <w:spacing w:line="276" w:lineRule="auto"/>
        <w:jc w:val="both"/>
        <w:rPr>
          <w:rFonts w:asciiTheme="minorHAnsi" w:hAnsiTheme="minorHAnsi" w:cstheme="minorHAnsi"/>
          <w:sz w:val="22"/>
          <w:szCs w:val="22"/>
        </w:rPr>
      </w:pPr>
    </w:p>
    <w:p w14:paraId="4A23CD6B" w14:textId="2F319D79" w:rsidR="003A508E" w:rsidRPr="00553322" w:rsidRDefault="003A508E" w:rsidP="00A77B44">
      <w:pPr>
        <w:tabs>
          <w:tab w:val="left" w:pos="8100"/>
        </w:tabs>
        <w:spacing w:line="276" w:lineRule="auto"/>
        <w:jc w:val="both"/>
        <w:rPr>
          <w:rFonts w:asciiTheme="minorHAnsi" w:hAnsiTheme="minorHAnsi" w:cstheme="minorHAnsi"/>
          <w:sz w:val="22"/>
          <w:szCs w:val="22"/>
        </w:rPr>
      </w:pPr>
      <w:r w:rsidRPr="003A508E">
        <w:rPr>
          <w:rFonts w:asciiTheme="minorHAnsi" w:hAnsiTheme="minorHAnsi" w:cstheme="minorHAnsi"/>
          <w:sz w:val="22"/>
          <w:szCs w:val="22"/>
        </w:rPr>
        <w:t xml:space="preserve">The Music Coordinator forms part of the student </w:t>
      </w:r>
      <w:r w:rsidR="004A598D">
        <w:rPr>
          <w:rFonts w:asciiTheme="minorHAnsi" w:hAnsiTheme="minorHAnsi" w:cstheme="minorHAnsi"/>
          <w:sz w:val="22"/>
          <w:szCs w:val="22"/>
        </w:rPr>
        <w:t>service</w:t>
      </w:r>
      <w:r w:rsidRPr="003A508E">
        <w:rPr>
          <w:rFonts w:asciiTheme="minorHAnsi" w:hAnsiTheme="minorHAnsi" w:cstheme="minorHAnsi"/>
          <w:sz w:val="22"/>
          <w:szCs w:val="22"/>
        </w:rPr>
        <w:t xml:space="preserve"> team and plays a key role in shaping the culture of Lincoln College, by supporting access to music performance and appreciation opportunities for all students.</w:t>
      </w:r>
    </w:p>
    <w:p w14:paraId="3DA05EAB" w14:textId="77777777" w:rsidR="00D36D7B" w:rsidRPr="00553322" w:rsidRDefault="00D36D7B" w:rsidP="00A77B44">
      <w:pPr>
        <w:tabs>
          <w:tab w:val="left" w:pos="923"/>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4C5CA880" w14:textId="77777777" w:rsidR="00D36D7B" w:rsidRPr="00553322" w:rsidRDefault="00D36D7B" w:rsidP="00A77B44">
      <w:pPr>
        <w:tabs>
          <w:tab w:val="left" w:pos="8100"/>
        </w:tabs>
        <w:spacing w:line="276" w:lineRule="auto"/>
        <w:jc w:val="both"/>
        <w:rPr>
          <w:rFonts w:asciiTheme="minorHAnsi" w:hAnsiTheme="minorHAnsi" w:cstheme="minorHAnsi"/>
          <w:sz w:val="22"/>
          <w:szCs w:val="22"/>
        </w:rPr>
      </w:pPr>
      <w:r w:rsidRPr="00553322">
        <w:rPr>
          <w:rFonts w:asciiTheme="minorHAnsi" w:hAnsiTheme="minorHAnsi" w:cstheme="minorHAnsi"/>
          <w:sz w:val="22"/>
          <w:szCs w:val="22"/>
        </w:rPr>
        <w:t xml:space="preserve">A Position Description is included with this form.  In completing the form please shape your responses so that they address the requirements of this PD.  </w:t>
      </w:r>
      <w:r>
        <w:rPr>
          <w:rFonts w:asciiTheme="minorHAnsi" w:hAnsiTheme="minorHAnsi" w:cstheme="minorHAnsi"/>
          <w:sz w:val="22"/>
          <w:szCs w:val="22"/>
        </w:rPr>
        <w:t>Please limit your responses to the space allowed.</w:t>
      </w:r>
    </w:p>
    <w:p w14:paraId="19B9234C" w14:textId="2DFB040C" w:rsidR="00D36D7B" w:rsidRPr="00553322" w:rsidRDefault="00557175" w:rsidP="00A77B44">
      <w:pPr>
        <w:tabs>
          <w:tab w:val="left" w:pos="6570"/>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11343C7B" w14:textId="77777777" w:rsidR="00610A02" w:rsidRPr="00682595" w:rsidRDefault="00610A02" w:rsidP="00610A02">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1C00E459" w14:textId="77777777" w:rsidR="00610A02" w:rsidRPr="00682595" w:rsidRDefault="00610A02" w:rsidP="00610A02">
      <w:pPr>
        <w:tabs>
          <w:tab w:val="left" w:pos="8100"/>
        </w:tabs>
        <w:jc w:val="both"/>
        <w:rPr>
          <w:rFonts w:asciiTheme="minorHAnsi" w:hAnsiTheme="minorHAnsi" w:cstheme="minorHAnsi"/>
          <w:sz w:val="22"/>
          <w:szCs w:val="22"/>
        </w:rPr>
      </w:pPr>
    </w:p>
    <w:p w14:paraId="6944DD82" w14:textId="77777777" w:rsidR="00610A02" w:rsidRPr="00682595" w:rsidRDefault="00610A02" w:rsidP="00610A02">
      <w:pPr>
        <w:tabs>
          <w:tab w:val="left" w:pos="7200"/>
        </w:tabs>
        <w:jc w:val="both"/>
        <w:rPr>
          <w:rFonts w:asciiTheme="minorHAnsi" w:hAnsiTheme="minorHAnsi" w:cstheme="minorHAns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r w:rsidRPr="00682595">
        <w:rPr>
          <w:rFonts w:asciiTheme="minorHAnsi" w:hAnsiTheme="minorHAnsi" w:cstheme="minorHAnsi"/>
          <w:sz w:val="22"/>
          <w:szCs w:val="22"/>
        </w:rPr>
        <w:tab/>
      </w:r>
    </w:p>
    <w:p w14:paraId="11F2A064" w14:textId="77777777" w:rsidR="00610A02" w:rsidRPr="00682595" w:rsidRDefault="00610A02" w:rsidP="00610A02">
      <w:pPr>
        <w:tabs>
          <w:tab w:val="left" w:pos="8100"/>
        </w:tabs>
        <w:jc w:val="both"/>
        <w:rPr>
          <w:rFonts w:asciiTheme="minorHAnsi" w:hAnsiTheme="minorHAnsi" w:cstheme="minorHAnsi"/>
          <w:sz w:val="22"/>
          <w:szCs w:val="22"/>
        </w:rPr>
      </w:pPr>
    </w:p>
    <w:p w14:paraId="23FFDFD7" w14:textId="77777777" w:rsidR="00610A02" w:rsidRPr="00682595" w:rsidRDefault="00610A02" w:rsidP="00610A02">
      <w:pPr>
        <w:tabs>
          <w:tab w:val="left" w:pos="8100"/>
        </w:tabs>
        <w:jc w:val="both"/>
        <w:rPr>
          <w:rFonts w:asciiTheme="minorHAnsi" w:hAnsiTheme="minorHAnsi" w:cstheme="minorHAnsi"/>
          <w:i/>
          <w:color w:val="595959" w:themeColor="text1" w:themeTint="A6"/>
          <w:sz w:val="20"/>
          <w:szCs w:val="22"/>
        </w:rPr>
      </w:pPr>
      <w:r w:rsidRPr="00682595">
        <w:rPr>
          <w:rFonts w:asciiTheme="minorHAnsi" w:hAnsiTheme="minorHAnsi" w:cstheme="minorHAnsi"/>
          <w:i/>
          <w:color w:val="595959" w:themeColor="text1" w:themeTint="A6"/>
          <w:sz w:val="20"/>
          <w:szCs w:val="22"/>
        </w:rPr>
        <w:t>Privacy notice: The information on this form will be made available only to Selection Committee. Once appointments for 20</w:t>
      </w:r>
      <w:r>
        <w:rPr>
          <w:rFonts w:asciiTheme="minorHAnsi" w:hAnsiTheme="minorHAnsi" w:cstheme="minorHAnsi"/>
          <w:i/>
          <w:color w:val="595959" w:themeColor="text1" w:themeTint="A6"/>
          <w:sz w:val="20"/>
          <w:szCs w:val="22"/>
        </w:rPr>
        <w:t>26</w:t>
      </w:r>
      <w:r w:rsidRPr="00682595">
        <w:rPr>
          <w:rFonts w:asciiTheme="minorHAnsi" w:hAnsiTheme="minorHAnsi" w:cstheme="minorHAnsi"/>
          <w:i/>
          <w:color w:val="595959" w:themeColor="text1" w:themeTint="A6"/>
          <w:sz w:val="20"/>
          <w:szCs w:val="22"/>
        </w:rPr>
        <w:t xml:space="preserve"> have been made, the applications of successful applicants will be kept on file until the end of 202</w:t>
      </w:r>
      <w:r>
        <w:rPr>
          <w:rFonts w:asciiTheme="minorHAnsi" w:hAnsiTheme="minorHAnsi" w:cstheme="minorHAnsi"/>
          <w:i/>
          <w:color w:val="595959" w:themeColor="text1" w:themeTint="A6"/>
          <w:sz w:val="20"/>
          <w:szCs w:val="22"/>
        </w:rPr>
        <w:t>6</w:t>
      </w:r>
      <w:r w:rsidRPr="00682595">
        <w:rPr>
          <w:rFonts w:asciiTheme="minorHAnsi" w:hAnsiTheme="minorHAnsi" w:cstheme="minorHAnsi"/>
          <w:i/>
          <w:color w:val="595959" w:themeColor="text1" w:themeTint="A6"/>
          <w:sz w:val="20"/>
          <w:szCs w:val="22"/>
        </w:rPr>
        <w:t>; the applications of those not appointed will not be kept.</w:t>
      </w:r>
    </w:p>
    <w:p w14:paraId="1ECB4FF4" w14:textId="77777777" w:rsidR="00D36D7B" w:rsidRDefault="00D36D7B" w:rsidP="00D36D7B">
      <w:pPr>
        <w:spacing w:after="160" w:line="259" w:lineRule="auto"/>
        <w:rPr>
          <w:rFonts w:asciiTheme="minorHAnsi" w:hAnsiTheme="minorHAnsi" w:cstheme="minorHAnsi"/>
          <w:b/>
          <w:color w:val="C00000"/>
          <w:sz w:val="20"/>
          <w:szCs w:val="36"/>
        </w:rPr>
      </w:pPr>
      <w:r>
        <w:rPr>
          <w:rFonts w:asciiTheme="minorHAnsi" w:hAnsiTheme="minorHAnsi" w:cstheme="minorHAnsi"/>
          <w:b/>
          <w:color w:val="C00000"/>
          <w:sz w:val="20"/>
          <w:szCs w:val="36"/>
        </w:rPr>
        <w:br w:type="page"/>
      </w:r>
    </w:p>
    <w:p w14:paraId="78C709EC" w14:textId="4AA255AB" w:rsidR="00D36D7B" w:rsidRPr="00924180" w:rsidRDefault="00E56F7F" w:rsidP="00D36D7B">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1312" behindDoc="1" locked="0" layoutInCell="1" allowOverlap="1" wp14:anchorId="50BD4FDF" wp14:editId="09ADF42F">
                <wp:simplePos x="0" y="0"/>
                <wp:positionH relativeFrom="margin">
                  <wp:posOffset>0</wp:posOffset>
                </wp:positionH>
                <wp:positionV relativeFrom="paragraph">
                  <wp:posOffset>350520</wp:posOffset>
                </wp:positionV>
                <wp:extent cx="5886450" cy="33909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46B5EA2E" w14:textId="77777777" w:rsidR="00E56F7F" w:rsidRPr="00897BA1" w:rsidRDefault="00E56F7F" w:rsidP="00E56F7F">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D4FDF" id="_x0000_t202" coordsize="21600,21600" o:spt="202" path="m,l,21600r21600,l21600,xe">
                <v:stroke joinstyle="miter"/>
                <v:path gradientshapeok="t" o:connecttype="rect"/>
              </v:shapetype>
              <v:shape id="Text Box 2" o:spid="_x0000_s1026" type="#_x0000_t202" style="position:absolute;margin-left:0;margin-top:27.6pt;width:463.5pt;height:26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ub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">
                <v:textbox>
                  <w:txbxContent>
                    <w:p w14:paraId="46B5EA2E" w14:textId="77777777" w:rsidR="00E56F7F" w:rsidRPr="00897BA1" w:rsidRDefault="00E56F7F" w:rsidP="00E56F7F">
                      <w:pPr>
                        <w:rPr>
                          <w:rFonts w:asciiTheme="minorHAnsi" w:hAnsiTheme="minorHAnsi" w:cstheme="minorHAnsi"/>
                          <w:sz w:val="22"/>
                          <w:szCs w:val="22"/>
                        </w:rPr>
                      </w:pPr>
                    </w:p>
                  </w:txbxContent>
                </v:textbox>
                <w10:wrap type="tight" anchorx="margin"/>
              </v:shape>
            </w:pict>
          </mc:Fallback>
        </mc:AlternateContent>
      </w:r>
      <w:r w:rsidR="00D36D7B" w:rsidRPr="00924180">
        <w:rPr>
          <w:rFonts w:asciiTheme="minorHAnsi" w:hAnsiTheme="minorHAnsi" w:cstheme="minorHAnsi"/>
          <w:szCs w:val="36"/>
        </w:rPr>
        <w:t>1.</w:t>
      </w:r>
      <w:r w:rsidR="00D36D7B" w:rsidRPr="00924180">
        <w:rPr>
          <w:rFonts w:asciiTheme="minorHAnsi" w:hAnsiTheme="minorHAnsi" w:cstheme="minorHAnsi"/>
          <w:szCs w:val="36"/>
        </w:rPr>
        <w:tab/>
        <w:t xml:space="preserve">Why do you wish be considered for the position of </w:t>
      </w:r>
      <w:r w:rsidR="00D150EA">
        <w:rPr>
          <w:rFonts w:asciiTheme="minorHAnsi" w:hAnsiTheme="minorHAnsi" w:cstheme="minorHAnsi"/>
          <w:szCs w:val="36"/>
        </w:rPr>
        <w:t>Music Coordinator</w:t>
      </w:r>
      <w:r w:rsidR="00D36D7B" w:rsidRPr="00924180">
        <w:rPr>
          <w:rFonts w:asciiTheme="minorHAnsi" w:hAnsiTheme="minorHAnsi" w:cstheme="minorHAnsi"/>
          <w:szCs w:val="36"/>
        </w:rPr>
        <w:t>?</w:t>
      </w:r>
      <w:r>
        <w:rPr>
          <w:rFonts w:asciiTheme="minorHAnsi" w:hAnsiTheme="minorHAnsi" w:cstheme="minorHAnsi"/>
          <w:szCs w:val="36"/>
        </w:rPr>
        <w:t xml:space="preserve"> </w:t>
      </w:r>
    </w:p>
    <w:p w14:paraId="0893C39F" w14:textId="6D2A159B" w:rsidR="00D36D7B" w:rsidRPr="00F45C75" w:rsidRDefault="00E56F7F" w:rsidP="00D36D7B">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mc:AlternateContent>
          <mc:Choice Requires="wps">
            <w:drawing>
              <wp:anchor distT="45720" distB="45720" distL="114300" distR="114300" simplePos="0" relativeHeight="251663360" behindDoc="1" locked="0" layoutInCell="1" allowOverlap="1" wp14:anchorId="52C0FEDB" wp14:editId="38A80BDF">
                <wp:simplePos x="0" y="0"/>
                <wp:positionH relativeFrom="margin">
                  <wp:align>left</wp:align>
                </wp:positionH>
                <wp:positionV relativeFrom="paragraph">
                  <wp:posOffset>4504055</wp:posOffset>
                </wp:positionV>
                <wp:extent cx="5886450" cy="33909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4F4808EC" w14:textId="77777777" w:rsidR="00E56F7F" w:rsidRPr="00897BA1" w:rsidRDefault="00E56F7F" w:rsidP="00E56F7F">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0FEDB" id="_x0000_s1027" type="#_x0000_t202" style="position:absolute;margin-left:0;margin-top:354.65pt;width:463.5pt;height:26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">
                <v:textbox>
                  <w:txbxContent>
                    <w:p w14:paraId="4F4808EC" w14:textId="77777777" w:rsidR="00E56F7F" w:rsidRPr="00897BA1" w:rsidRDefault="00E56F7F" w:rsidP="00E56F7F">
                      <w:pPr>
                        <w:rPr>
                          <w:rFonts w:asciiTheme="minorHAnsi" w:hAnsiTheme="minorHAnsi" w:cstheme="minorHAnsi"/>
                          <w:sz w:val="22"/>
                          <w:szCs w:val="22"/>
                        </w:rPr>
                      </w:pPr>
                    </w:p>
                  </w:txbxContent>
                </v:textbox>
                <w10:wrap type="tight" anchorx="margin"/>
              </v:shape>
            </w:pict>
          </mc:Fallback>
        </mc:AlternateContent>
      </w:r>
      <w:r w:rsidR="00D36D7B" w:rsidRPr="00924180">
        <w:rPr>
          <w:rFonts w:asciiTheme="minorHAnsi" w:hAnsiTheme="minorHAnsi" w:cstheme="minorHAnsi"/>
          <w:szCs w:val="36"/>
        </w:rPr>
        <w:t>2.</w:t>
      </w:r>
      <w:r w:rsidR="00D36D7B" w:rsidRPr="00924180">
        <w:rPr>
          <w:rFonts w:asciiTheme="minorHAnsi" w:hAnsiTheme="minorHAnsi" w:cstheme="minorHAnsi"/>
          <w:szCs w:val="36"/>
        </w:rPr>
        <w:tab/>
      </w:r>
      <w:r w:rsidR="001D11EB">
        <w:rPr>
          <w:rFonts w:asciiTheme="minorHAnsi" w:hAnsiTheme="minorHAnsi" w:cstheme="minorHAnsi"/>
        </w:rPr>
        <w:t>Comment on the strengths</w:t>
      </w:r>
      <w:r w:rsidR="005A0B14">
        <w:rPr>
          <w:rFonts w:asciiTheme="minorHAnsi" w:hAnsiTheme="minorHAnsi" w:cstheme="minorHAnsi"/>
        </w:rPr>
        <w:t xml:space="preserve">, </w:t>
      </w:r>
      <w:r w:rsidR="001D11EB">
        <w:rPr>
          <w:rFonts w:asciiTheme="minorHAnsi" w:hAnsiTheme="minorHAnsi" w:cstheme="minorHAnsi"/>
        </w:rPr>
        <w:t>qualifications, attributes, skills and relevant experience</w:t>
      </w:r>
      <w:r w:rsidR="005A0B14">
        <w:rPr>
          <w:rFonts w:asciiTheme="minorHAnsi" w:hAnsiTheme="minorHAnsi" w:cstheme="minorHAnsi"/>
        </w:rPr>
        <w:t xml:space="preserve"> </w:t>
      </w:r>
      <w:r w:rsidR="001D11EB">
        <w:rPr>
          <w:rFonts w:asciiTheme="minorHAnsi" w:hAnsiTheme="minorHAnsi" w:cstheme="minorHAnsi"/>
        </w:rPr>
        <w:t xml:space="preserve">that would equip you to do this role well.  </w:t>
      </w:r>
      <w:r w:rsidR="001D11EB" w:rsidRPr="00D55D40">
        <w:rPr>
          <w:rFonts w:asciiTheme="minorHAnsi" w:hAnsiTheme="minorHAnsi" w:cstheme="minorHAnsi"/>
        </w:rPr>
        <w:t>If possible, provide some examples of past positions of leadership or responsibility</w:t>
      </w:r>
      <w:r w:rsidR="005A0B14">
        <w:rPr>
          <w:rFonts w:asciiTheme="minorHAnsi" w:hAnsiTheme="minorHAnsi" w:cstheme="minorHAnsi"/>
        </w:rPr>
        <w:t xml:space="preserve">. </w:t>
      </w:r>
    </w:p>
    <w:p w14:paraId="27C472C5" w14:textId="77777777" w:rsidR="00D36D7B" w:rsidRDefault="00D36D7B" w:rsidP="00D36D7B">
      <w:pPr>
        <w:spacing w:after="160" w:line="259" w:lineRule="auto"/>
        <w:rPr>
          <w:rFonts w:asciiTheme="minorHAnsi" w:hAnsiTheme="minorHAnsi" w:cstheme="minorHAnsi"/>
          <w:sz w:val="20"/>
          <w:szCs w:val="36"/>
        </w:rPr>
      </w:pPr>
      <w:r>
        <w:rPr>
          <w:rFonts w:asciiTheme="minorHAnsi" w:hAnsiTheme="minorHAnsi" w:cstheme="minorHAnsi"/>
          <w:sz w:val="20"/>
          <w:szCs w:val="36"/>
        </w:rPr>
        <w:br w:type="page"/>
      </w:r>
    </w:p>
    <w:p w14:paraId="3673B866" w14:textId="65F94B7C" w:rsidR="00D36D7B" w:rsidRDefault="00E56F7F" w:rsidP="00D36D7B">
      <w:pPr>
        <w:spacing w:after="160" w:line="259" w:lineRule="auto"/>
        <w:ind w:left="720" w:hanging="720"/>
        <w:rPr>
          <w:rFonts w:asciiTheme="minorHAnsi" w:hAnsiTheme="minorHAnsi" w:cstheme="minorHAnsi"/>
          <w:szCs w:val="36"/>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5408" behindDoc="1" locked="0" layoutInCell="1" allowOverlap="1" wp14:anchorId="20F5B221" wp14:editId="7DDB813E">
                <wp:simplePos x="0" y="0"/>
                <wp:positionH relativeFrom="margin">
                  <wp:align>left</wp:align>
                </wp:positionH>
                <wp:positionV relativeFrom="paragraph">
                  <wp:posOffset>512445</wp:posOffset>
                </wp:positionV>
                <wp:extent cx="5886450" cy="33909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326BE9BC" w14:textId="77777777" w:rsidR="00E56F7F" w:rsidRPr="00897BA1" w:rsidRDefault="00E56F7F" w:rsidP="00E56F7F">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5B221" id="_x0000_s1028" type="#_x0000_t202" style="position:absolute;left:0;text-align:left;margin-left:0;margin-top:40.35pt;width:463.5pt;height:267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5FQIAACcEAAAOAAAAZHJzL2Uyb0RvYy54bWysU81u2zAMvg/YOwi6L3bSpE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">
                <v:textbox>
                  <w:txbxContent>
                    <w:p w14:paraId="326BE9BC" w14:textId="77777777" w:rsidR="00E56F7F" w:rsidRPr="00897BA1" w:rsidRDefault="00E56F7F" w:rsidP="00E56F7F">
                      <w:pPr>
                        <w:rPr>
                          <w:rFonts w:asciiTheme="minorHAnsi" w:hAnsiTheme="minorHAnsi" w:cstheme="minorHAnsi"/>
                          <w:sz w:val="22"/>
                          <w:szCs w:val="22"/>
                        </w:rPr>
                      </w:pPr>
                    </w:p>
                  </w:txbxContent>
                </v:textbox>
                <w10:wrap type="tight" anchorx="margin"/>
              </v:shape>
            </w:pict>
          </mc:Fallback>
        </mc:AlternateContent>
      </w:r>
      <w:r w:rsidR="00D36D7B" w:rsidRPr="00924180">
        <w:rPr>
          <w:rFonts w:asciiTheme="minorHAnsi" w:hAnsiTheme="minorHAnsi" w:cstheme="minorHAnsi"/>
          <w:szCs w:val="36"/>
        </w:rPr>
        <w:t>3.</w:t>
      </w:r>
      <w:r w:rsidR="00D36D7B" w:rsidRPr="00924180">
        <w:rPr>
          <w:rFonts w:asciiTheme="minorHAnsi" w:hAnsiTheme="minorHAnsi" w:cstheme="minorHAnsi"/>
          <w:szCs w:val="36"/>
        </w:rPr>
        <w:tab/>
      </w:r>
      <w:r w:rsidR="00A73CDA" w:rsidRPr="00DE5E21">
        <w:rPr>
          <w:rFonts w:asciiTheme="minorHAnsi" w:hAnsiTheme="minorHAnsi" w:cstheme="minorHAnsi"/>
        </w:rPr>
        <w:t xml:space="preserve">How do you think </w:t>
      </w:r>
      <w:r w:rsidR="00A73CDA">
        <w:rPr>
          <w:rFonts w:asciiTheme="minorHAnsi" w:hAnsiTheme="minorHAnsi" w:cstheme="minorHAnsi"/>
        </w:rPr>
        <w:t>Music at Lincoln</w:t>
      </w:r>
      <w:r w:rsidR="00A73CDA" w:rsidRPr="00DE5E21">
        <w:rPr>
          <w:rFonts w:asciiTheme="minorHAnsi" w:hAnsiTheme="minorHAnsi" w:cstheme="minorHAnsi"/>
        </w:rPr>
        <w:t xml:space="preserve"> </w:t>
      </w:r>
      <w:r w:rsidR="00A73CDA">
        <w:rPr>
          <w:rFonts w:asciiTheme="minorHAnsi" w:hAnsiTheme="minorHAnsi" w:cstheme="minorHAnsi"/>
        </w:rPr>
        <w:t>will develop</w:t>
      </w:r>
      <w:r w:rsidR="00A73CDA" w:rsidRPr="00DE5E21">
        <w:rPr>
          <w:rFonts w:asciiTheme="minorHAnsi" w:hAnsiTheme="minorHAnsi" w:cstheme="minorHAnsi"/>
        </w:rPr>
        <w:t xml:space="preserve"> in 20</w:t>
      </w:r>
      <w:r w:rsidR="00A73CDA">
        <w:rPr>
          <w:rFonts w:asciiTheme="minorHAnsi" w:hAnsiTheme="minorHAnsi" w:cstheme="minorHAnsi"/>
        </w:rPr>
        <w:t>2</w:t>
      </w:r>
      <w:r w:rsidR="00610A02">
        <w:rPr>
          <w:rFonts w:asciiTheme="minorHAnsi" w:hAnsiTheme="minorHAnsi" w:cstheme="minorHAnsi"/>
        </w:rPr>
        <w:t>6</w:t>
      </w:r>
      <w:r w:rsidR="00A73CDA" w:rsidRPr="00DE5E21">
        <w:rPr>
          <w:rFonts w:asciiTheme="minorHAnsi" w:hAnsiTheme="minorHAnsi" w:cstheme="minorHAnsi"/>
        </w:rPr>
        <w:t xml:space="preserve"> if you gain the position?</w:t>
      </w:r>
      <w:r w:rsidR="00A73CDA">
        <w:rPr>
          <w:rFonts w:asciiTheme="minorHAnsi" w:hAnsiTheme="minorHAnsi" w:cstheme="minorHAnsi"/>
        </w:rPr>
        <w:t xml:space="preserve"> Tell us about your goals and plans</w:t>
      </w:r>
      <w:r w:rsidR="00D36D7B">
        <w:rPr>
          <w:rFonts w:asciiTheme="minorHAnsi" w:hAnsiTheme="minorHAnsi" w:cstheme="minorHAnsi"/>
          <w:szCs w:val="36"/>
        </w:rPr>
        <w:t>?</w:t>
      </w:r>
      <w:r>
        <w:rPr>
          <w:rFonts w:asciiTheme="minorHAnsi" w:hAnsiTheme="minorHAnsi" w:cstheme="minorHAnsi"/>
          <w:szCs w:val="36"/>
        </w:rPr>
        <w:t xml:space="preserve"> </w:t>
      </w:r>
    </w:p>
    <w:p w14:paraId="7A0CA521" w14:textId="5F8AE32B" w:rsidR="00D36D7B" w:rsidRPr="00924180" w:rsidRDefault="00E95933" w:rsidP="00D36D7B">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mc:AlternateContent>
          <mc:Choice Requires="wps">
            <w:drawing>
              <wp:anchor distT="45720" distB="45720" distL="114300" distR="114300" simplePos="0" relativeHeight="251667456" behindDoc="1" locked="0" layoutInCell="1" allowOverlap="1" wp14:anchorId="470D03C8" wp14:editId="771C9253">
                <wp:simplePos x="0" y="0"/>
                <wp:positionH relativeFrom="margin">
                  <wp:align>left</wp:align>
                </wp:positionH>
                <wp:positionV relativeFrom="paragraph">
                  <wp:posOffset>4227830</wp:posOffset>
                </wp:positionV>
                <wp:extent cx="5886450" cy="3390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0305B62D" w14:textId="77777777" w:rsidR="00E56F7F" w:rsidRPr="00897BA1" w:rsidRDefault="00E56F7F" w:rsidP="00E56F7F">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D03C8" id="_x0000_s1029" type="#_x0000_t202" style="position:absolute;margin-left:0;margin-top:332.9pt;width:463.5pt;height:267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fPFgIAACc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">
                <v:textbox>
                  <w:txbxContent>
                    <w:p w14:paraId="0305B62D" w14:textId="77777777" w:rsidR="00E56F7F" w:rsidRPr="00897BA1" w:rsidRDefault="00E56F7F" w:rsidP="00E56F7F">
                      <w:pPr>
                        <w:rPr>
                          <w:rFonts w:asciiTheme="minorHAnsi" w:hAnsiTheme="minorHAnsi" w:cstheme="minorHAnsi"/>
                          <w:sz w:val="22"/>
                          <w:szCs w:val="22"/>
                        </w:rPr>
                      </w:pPr>
                    </w:p>
                  </w:txbxContent>
                </v:textbox>
                <w10:wrap type="tight" anchorx="margin"/>
              </v:shape>
            </w:pict>
          </mc:Fallback>
        </mc:AlternateContent>
      </w:r>
      <w:r w:rsidR="00D36D7B">
        <w:rPr>
          <w:rFonts w:asciiTheme="minorHAnsi" w:hAnsiTheme="minorHAnsi" w:cstheme="minorHAnsi"/>
          <w:szCs w:val="36"/>
        </w:rPr>
        <w:t>4.</w:t>
      </w:r>
      <w:r w:rsidR="00D36D7B">
        <w:rPr>
          <w:rFonts w:asciiTheme="minorHAnsi" w:hAnsiTheme="minorHAnsi" w:cstheme="minorHAnsi"/>
          <w:szCs w:val="36"/>
        </w:rPr>
        <w:tab/>
      </w:r>
      <w:r w:rsidR="004922A0" w:rsidRPr="00924180">
        <w:rPr>
          <w:rFonts w:asciiTheme="minorHAnsi" w:hAnsiTheme="minorHAnsi" w:cstheme="minorHAnsi"/>
          <w:szCs w:val="36"/>
        </w:rPr>
        <w:t xml:space="preserve">What experiences have you had </w:t>
      </w:r>
      <w:r w:rsidR="004922A0">
        <w:rPr>
          <w:rFonts w:asciiTheme="minorHAnsi" w:hAnsiTheme="minorHAnsi" w:cstheme="minorHAnsi"/>
          <w:szCs w:val="36"/>
        </w:rPr>
        <w:t>in performance</w:t>
      </w:r>
      <w:r w:rsidR="00073AD0">
        <w:rPr>
          <w:rFonts w:asciiTheme="minorHAnsi" w:hAnsiTheme="minorHAnsi" w:cstheme="minorHAnsi"/>
          <w:szCs w:val="36"/>
        </w:rPr>
        <w:t>, hosting</w:t>
      </w:r>
      <w:r w:rsidR="004922A0">
        <w:rPr>
          <w:rFonts w:asciiTheme="minorHAnsi" w:hAnsiTheme="minorHAnsi" w:cstheme="minorHAnsi"/>
          <w:szCs w:val="36"/>
        </w:rPr>
        <w:t xml:space="preserve"> and </w:t>
      </w:r>
      <w:r>
        <w:rPr>
          <w:rFonts w:asciiTheme="minorHAnsi" w:hAnsiTheme="minorHAnsi" w:cstheme="minorHAnsi"/>
          <w:szCs w:val="36"/>
        </w:rPr>
        <w:t>technical set-up</w:t>
      </w:r>
      <w:r w:rsidR="004922A0">
        <w:rPr>
          <w:rFonts w:asciiTheme="minorHAnsi" w:hAnsiTheme="minorHAnsi" w:cstheme="minorHAnsi"/>
          <w:szCs w:val="36"/>
        </w:rPr>
        <w:t xml:space="preserve"> that would equip you to </w:t>
      </w:r>
      <w:r>
        <w:rPr>
          <w:rFonts w:asciiTheme="minorHAnsi" w:hAnsiTheme="minorHAnsi" w:cstheme="minorHAnsi"/>
          <w:szCs w:val="36"/>
        </w:rPr>
        <w:t>run musical performances and events at Lincoln</w:t>
      </w:r>
      <w:r w:rsidR="00D36D7B" w:rsidRPr="00924180">
        <w:rPr>
          <w:rFonts w:asciiTheme="minorHAnsi" w:hAnsiTheme="minorHAnsi" w:cstheme="minorHAnsi"/>
          <w:szCs w:val="36"/>
        </w:rPr>
        <w:t>?</w:t>
      </w:r>
      <w:r w:rsidR="00E56F7F">
        <w:rPr>
          <w:rFonts w:asciiTheme="minorHAnsi" w:hAnsiTheme="minorHAnsi" w:cstheme="minorHAnsi"/>
          <w:szCs w:val="36"/>
        </w:rPr>
        <w:t xml:space="preserve"> </w:t>
      </w:r>
    </w:p>
    <w:p w14:paraId="38137201" w14:textId="7222E882" w:rsidR="00D36D7B" w:rsidRDefault="00D36D7B" w:rsidP="00D36D7B">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p>
    <w:p w14:paraId="4AA41C70" w14:textId="77777777" w:rsidR="00D36D7B" w:rsidRPr="00E8718E" w:rsidRDefault="00D36D7B" w:rsidP="00D36D7B">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75534F25" w14:textId="77777777" w:rsidR="00D150EA" w:rsidRPr="00416E19" w:rsidRDefault="00D150EA" w:rsidP="00804C3E">
      <w:pPr>
        <w:shd w:val="clear" w:color="auto" w:fill="1F3864" w:themeFill="accent5" w:themeFillShade="80"/>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lastRenderedPageBreak/>
        <w:t>POSITION DESCRIPTION</w:t>
      </w:r>
    </w:p>
    <w:p w14:paraId="181022A0" w14:textId="77777777" w:rsidR="00D150EA" w:rsidRDefault="00D150EA" w:rsidP="00D150EA">
      <w:pPr>
        <w:spacing w:line="276" w:lineRule="auto"/>
        <w:rPr>
          <w:rFonts w:asciiTheme="minorHAnsi" w:hAnsiTheme="minorHAnsi" w:cstheme="minorHAnsi"/>
          <w:b/>
          <w:sz w:val="22"/>
          <w:szCs w:val="22"/>
        </w:rPr>
      </w:pPr>
    </w:p>
    <w:p w14:paraId="47C3E060" w14:textId="77777777" w:rsidR="00DB1E3E" w:rsidRDefault="00DB1E3E" w:rsidP="00DB1E3E">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437"/>
        <w:gridCol w:w="5579"/>
      </w:tblGrid>
      <w:tr w:rsidR="00DB1E3E" w14:paraId="36FB2B64" w14:textId="77777777" w:rsidTr="00736F0E">
        <w:tc>
          <w:tcPr>
            <w:tcW w:w="3823" w:type="dxa"/>
          </w:tcPr>
          <w:p w14:paraId="4083A3AF"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Name of role</w:t>
            </w:r>
          </w:p>
        </w:tc>
        <w:tc>
          <w:tcPr>
            <w:tcW w:w="6373" w:type="dxa"/>
          </w:tcPr>
          <w:p w14:paraId="152B3E21" w14:textId="77777777" w:rsidR="00DB1E3E" w:rsidRPr="00160617" w:rsidRDefault="00DB1E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Music Coordinator</w:t>
            </w:r>
          </w:p>
        </w:tc>
      </w:tr>
      <w:tr w:rsidR="00DB1E3E" w14:paraId="06D2BCBA" w14:textId="77777777" w:rsidTr="00736F0E">
        <w:tc>
          <w:tcPr>
            <w:tcW w:w="3823" w:type="dxa"/>
          </w:tcPr>
          <w:p w14:paraId="5CBC6608"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6373" w:type="dxa"/>
          </w:tcPr>
          <w:p w14:paraId="42A31E6B" w14:textId="408D4555" w:rsidR="00DB1E3E" w:rsidRPr="00160617" w:rsidRDefault="00804C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Head of College, through the </w:t>
            </w:r>
            <w:r w:rsidR="00DB1E3E">
              <w:rPr>
                <w:rFonts w:asciiTheme="minorHAnsi" w:hAnsiTheme="minorHAnsi" w:cstheme="minorHAnsi"/>
                <w:sz w:val="22"/>
                <w:szCs w:val="22"/>
              </w:rPr>
              <w:t>Dean</w:t>
            </w:r>
            <w:r>
              <w:rPr>
                <w:rFonts w:asciiTheme="minorHAnsi" w:hAnsiTheme="minorHAnsi" w:cstheme="minorHAnsi"/>
                <w:sz w:val="22"/>
                <w:szCs w:val="22"/>
              </w:rPr>
              <w:t xml:space="preserve"> of Students</w:t>
            </w:r>
          </w:p>
        </w:tc>
      </w:tr>
      <w:tr w:rsidR="00DB1E3E" w14:paraId="7B12694D" w14:textId="77777777" w:rsidTr="00736F0E">
        <w:tc>
          <w:tcPr>
            <w:tcW w:w="3823" w:type="dxa"/>
          </w:tcPr>
          <w:p w14:paraId="5D9ED47B"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Scholarship purpose</w:t>
            </w:r>
          </w:p>
        </w:tc>
        <w:tc>
          <w:tcPr>
            <w:tcW w:w="6373" w:type="dxa"/>
          </w:tcPr>
          <w:p w14:paraId="314A5344" w14:textId="532A3D4E" w:rsidR="00DB1E3E" w:rsidRDefault="00685025"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Managing</w:t>
            </w:r>
            <w:r w:rsidR="00DB1E3E">
              <w:rPr>
                <w:rFonts w:asciiTheme="minorHAnsi" w:hAnsiTheme="minorHAnsi" w:cstheme="minorHAnsi"/>
                <w:sz w:val="22"/>
                <w:szCs w:val="22"/>
              </w:rPr>
              <w:t xml:space="preserve"> the College’s Music Room</w:t>
            </w:r>
            <w:r w:rsidR="00804C3E">
              <w:rPr>
                <w:rFonts w:asciiTheme="minorHAnsi" w:hAnsiTheme="minorHAnsi" w:cstheme="minorHAnsi"/>
                <w:sz w:val="22"/>
                <w:szCs w:val="22"/>
              </w:rPr>
              <w:t>s</w:t>
            </w:r>
          </w:p>
          <w:p w14:paraId="5E64CA3E" w14:textId="1CC0B89F" w:rsidR="00DB1E3E" w:rsidRPr="00FB7C5F" w:rsidRDefault="00DB1E3E" w:rsidP="00FB7C5F">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To organise biannual </w:t>
            </w:r>
            <w:r w:rsidR="00D64060">
              <w:rPr>
                <w:rFonts w:asciiTheme="minorHAnsi" w:hAnsiTheme="minorHAnsi" w:cstheme="minorHAnsi"/>
                <w:sz w:val="22"/>
                <w:szCs w:val="22"/>
              </w:rPr>
              <w:t>m</w:t>
            </w:r>
            <w:r>
              <w:rPr>
                <w:rFonts w:asciiTheme="minorHAnsi" w:hAnsiTheme="minorHAnsi" w:cstheme="minorHAnsi"/>
                <w:sz w:val="22"/>
                <w:szCs w:val="22"/>
              </w:rPr>
              <w:t xml:space="preserve">usical </w:t>
            </w:r>
            <w:r w:rsidR="00D64060">
              <w:rPr>
                <w:rFonts w:asciiTheme="minorHAnsi" w:hAnsiTheme="minorHAnsi" w:cstheme="minorHAnsi"/>
                <w:sz w:val="22"/>
                <w:szCs w:val="22"/>
              </w:rPr>
              <w:t>e</w:t>
            </w:r>
            <w:r>
              <w:rPr>
                <w:rFonts w:asciiTheme="minorHAnsi" w:hAnsiTheme="minorHAnsi" w:cstheme="minorHAnsi"/>
                <w:sz w:val="22"/>
                <w:szCs w:val="22"/>
              </w:rPr>
              <w:t>venings</w:t>
            </w:r>
          </w:p>
          <w:p w14:paraId="7958986C" w14:textId="77777777" w:rsidR="00FB7C5F" w:rsidRPr="00FB7C5F" w:rsidRDefault="00DB1E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To coordinate the College entry in Battle of the Bands</w:t>
            </w:r>
            <w:r w:rsidR="00FB7C5F" w:rsidRPr="006549CE">
              <w:rPr>
                <w:rFonts w:asciiTheme="minorHAnsi" w:hAnsiTheme="minorHAnsi" w:cstheme="minorHAnsi"/>
                <w:sz w:val="22"/>
                <w:szCs w:val="22"/>
                <w:lang w:val="en-AU"/>
              </w:rPr>
              <w:t xml:space="preserve"> </w:t>
            </w:r>
          </w:p>
          <w:p w14:paraId="5BAF9C77" w14:textId="211E4023" w:rsidR="00DB1E3E" w:rsidRPr="00160617" w:rsidRDefault="00FB7C5F" w:rsidP="00736F0E">
            <w:pPr>
              <w:pStyle w:val="ListParagraph"/>
              <w:numPr>
                <w:ilvl w:val="0"/>
                <w:numId w:val="1"/>
              </w:numPr>
              <w:ind w:left="332"/>
              <w:rPr>
                <w:rFonts w:asciiTheme="minorHAnsi" w:hAnsiTheme="minorHAnsi" w:cstheme="minorHAnsi"/>
                <w:sz w:val="22"/>
                <w:szCs w:val="22"/>
              </w:rPr>
            </w:pPr>
            <w:r w:rsidRPr="006549CE">
              <w:rPr>
                <w:rFonts w:asciiTheme="minorHAnsi" w:hAnsiTheme="minorHAnsi" w:cstheme="minorHAnsi"/>
                <w:sz w:val="22"/>
                <w:szCs w:val="22"/>
                <w:lang w:val="en-AU"/>
              </w:rPr>
              <w:t xml:space="preserve">To </w:t>
            </w:r>
            <w:r>
              <w:rPr>
                <w:rFonts w:asciiTheme="minorHAnsi" w:hAnsiTheme="minorHAnsi" w:cstheme="minorHAnsi"/>
                <w:sz w:val="22"/>
                <w:szCs w:val="22"/>
              </w:rPr>
              <w:t>promote the place of music in the College</w:t>
            </w:r>
            <w:r>
              <w:rPr>
                <w:rFonts w:asciiTheme="minorHAnsi" w:hAnsiTheme="minorHAnsi" w:cstheme="minorHAnsi"/>
                <w:sz w:val="22"/>
                <w:szCs w:val="22"/>
                <w:lang w:val="en-AU"/>
              </w:rPr>
              <w:t xml:space="preserve"> and contribute to building a</w:t>
            </w:r>
            <w:r w:rsidRPr="006549CE">
              <w:rPr>
                <w:rFonts w:asciiTheme="minorHAnsi" w:hAnsiTheme="minorHAnsi" w:cstheme="minorHAnsi"/>
                <w:sz w:val="22"/>
                <w:szCs w:val="22"/>
                <w:lang w:val="en-AU"/>
              </w:rPr>
              <w:t xml:space="preserve"> positive culture </w:t>
            </w:r>
            <w:r>
              <w:rPr>
                <w:rFonts w:asciiTheme="minorHAnsi" w:hAnsiTheme="minorHAnsi" w:cstheme="minorHAnsi"/>
                <w:sz w:val="22"/>
                <w:szCs w:val="22"/>
                <w:lang w:val="en-AU"/>
              </w:rPr>
              <w:t>around Music at</w:t>
            </w:r>
            <w:r w:rsidRPr="006549CE">
              <w:rPr>
                <w:rFonts w:asciiTheme="minorHAnsi" w:hAnsiTheme="minorHAnsi" w:cstheme="minorHAnsi"/>
                <w:sz w:val="22"/>
                <w:szCs w:val="22"/>
                <w:lang w:val="en-AU"/>
              </w:rPr>
              <w:t xml:space="preserve"> College</w:t>
            </w:r>
          </w:p>
        </w:tc>
      </w:tr>
      <w:tr w:rsidR="00DB1E3E" w14:paraId="1C600A39" w14:textId="77777777" w:rsidTr="00736F0E">
        <w:tc>
          <w:tcPr>
            <w:tcW w:w="3823" w:type="dxa"/>
          </w:tcPr>
          <w:p w14:paraId="0C5EBAA4"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6373" w:type="dxa"/>
          </w:tcPr>
          <w:p w14:paraId="1545ED27" w14:textId="77777777" w:rsidR="00A24365" w:rsidRPr="00F5765C" w:rsidRDefault="00A24365" w:rsidP="00A24365">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 xml:space="preserve">Satisfactory rate of academic progress </w:t>
            </w:r>
          </w:p>
          <w:p w14:paraId="7C6F7C6D" w14:textId="161EFC33" w:rsidR="00D9717C" w:rsidRPr="00F5765C" w:rsidRDefault="00D9717C" w:rsidP="00D9717C">
            <w:pPr>
              <w:pStyle w:val="ListParagraph"/>
              <w:numPr>
                <w:ilvl w:val="0"/>
                <w:numId w:val="1"/>
              </w:numPr>
              <w:ind w:left="332"/>
              <w:rPr>
                <w:rFonts w:asciiTheme="minorHAnsi" w:hAnsiTheme="minorHAnsi" w:cstheme="minorHAnsi"/>
                <w:sz w:val="22"/>
                <w:szCs w:val="22"/>
                <w:lang w:val="en-AU"/>
              </w:rPr>
            </w:pPr>
            <w:r w:rsidRPr="00F5765C">
              <w:rPr>
                <w:rFonts w:asciiTheme="minorHAnsi" w:hAnsiTheme="minorHAnsi" w:cstheme="minorHAnsi"/>
                <w:sz w:val="22"/>
                <w:szCs w:val="22"/>
                <w:lang w:val="en-AU"/>
              </w:rPr>
              <w:t xml:space="preserve">Personal commitment to the </w:t>
            </w:r>
            <w:r>
              <w:rPr>
                <w:rFonts w:asciiTheme="minorHAnsi" w:hAnsiTheme="minorHAnsi" w:cstheme="minorHAnsi"/>
                <w:sz w:val="22"/>
                <w:szCs w:val="22"/>
                <w:lang w:val="en-AU"/>
              </w:rPr>
              <w:t>Music</w:t>
            </w:r>
            <w:r w:rsidRPr="00F5765C">
              <w:rPr>
                <w:rFonts w:asciiTheme="minorHAnsi" w:hAnsiTheme="minorHAnsi" w:cstheme="minorHAnsi"/>
                <w:sz w:val="22"/>
                <w:szCs w:val="22"/>
                <w:lang w:val="en-AU"/>
              </w:rPr>
              <w:t xml:space="preserve"> Program </w:t>
            </w:r>
          </w:p>
          <w:p w14:paraId="292AEF3C" w14:textId="77777777" w:rsidR="00DB1E3E" w:rsidRDefault="00DB1E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A good record of positive contribution to the life and culture of the College</w:t>
            </w:r>
          </w:p>
          <w:p w14:paraId="6F28997A" w14:textId="77777777" w:rsidR="00DB1E3E" w:rsidRDefault="00DB1E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Strong organisational skills, with ability to show attention to detail</w:t>
            </w:r>
          </w:p>
          <w:p w14:paraId="34E2E66E" w14:textId="1C681CDD" w:rsidR="00114A69" w:rsidRDefault="00DB1E3E" w:rsidP="00114A69">
            <w:pPr>
              <w:pStyle w:val="ListParagraph"/>
              <w:numPr>
                <w:ilvl w:val="0"/>
                <w:numId w:val="2"/>
              </w:numPr>
              <w:ind w:left="314"/>
              <w:rPr>
                <w:rFonts w:asciiTheme="minorHAnsi" w:hAnsiTheme="minorHAnsi" w:cstheme="minorHAnsi"/>
                <w:sz w:val="22"/>
                <w:szCs w:val="22"/>
                <w:lang w:val="en-AU"/>
              </w:rPr>
            </w:pPr>
            <w:r>
              <w:rPr>
                <w:rFonts w:asciiTheme="minorHAnsi" w:hAnsiTheme="minorHAnsi" w:cstheme="minorHAnsi"/>
                <w:sz w:val="22"/>
                <w:szCs w:val="22"/>
              </w:rPr>
              <w:t>Strong relational skills</w:t>
            </w:r>
            <w:r w:rsidR="00114A69" w:rsidRPr="006549CE">
              <w:rPr>
                <w:rFonts w:asciiTheme="minorHAnsi" w:hAnsiTheme="minorHAnsi" w:cstheme="minorHAnsi"/>
                <w:sz w:val="22"/>
                <w:szCs w:val="22"/>
                <w:lang w:val="en-AU"/>
              </w:rPr>
              <w:t xml:space="preserve"> </w:t>
            </w:r>
          </w:p>
          <w:p w14:paraId="0394BE82" w14:textId="1DB2EA4D" w:rsidR="00DB1E3E" w:rsidRPr="00114A69" w:rsidRDefault="00114A69" w:rsidP="00114A69">
            <w:pPr>
              <w:pStyle w:val="ListParagraph"/>
              <w:numPr>
                <w:ilvl w:val="0"/>
                <w:numId w:val="2"/>
              </w:numPr>
              <w:ind w:left="314"/>
              <w:rPr>
                <w:rFonts w:asciiTheme="minorHAnsi" w:hAnsiTheme="minorHAnsi" w:cstheme="minorHAnsi"/>
                <w:sz w:val="22"/>
                <w:szCs w:val="22"/>
                <w:lang w:val="en-AU"/>
              </w:rPr>
            </w:pPr>
            <w:r w:rsidRPr="006549CE">
              <w:rPr>
                <w:rFonts w:asciiTheme="minorHAnsi" w:hAnsiTheme="minorHAnsi" w:cstheme="minorHAnsi"/>
                <w:sz w:val="22"/>
                <w:szCs w:val="22"/>
                <w:lang w:val="en-AU"/>
              </w:rPr>
              <w:t xml:space="preserve">Personal qualities of </w:t>
            </w:r>
            <w:r>
              <w:rPr>
                <w:rFonts w:asciiTheme="minorHAnsi" w:hAnsiTheme="minorHAnsi" w:cstheme="minorHAnsi"/>
                <w:sz w:val="22"/>
                <w:szCs w:val="22"/>
                <w:lang w:val="en-AU"/>
              </w:rPr>
              <w:t>organisation, creativity</w:t>
            </w:r>
            <w:r w:rsidRPr="006549CE">
              <w:rPr>
                <w:rFonts w:asciiTheme="minorHAnsi" w:hAnsiTheme="minorHAnsi" w:cstheme="minorHAnsi"/>
                <w:sz w:val="22"/>
                <w:szCs w:val="22"/>
                <w:lang w:val="en-AU"/>
              </w:rPr>
              <w:t>, flexibility and optimism</w:t>
            </w:r>
          </w:p>
          <w:p w14:paraId="04943A50" w14:textId="4EC1756F" w:rsidR="00804C3E" w:rsidRDefault="00804C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Ability to lead by example, performing musically when and where appropriate</w:t>
            </w:r>
          </w:p>
          <w:p w14:paraId="7C5D24F7" w14:textId="2EB52194" w:rsidR="00DB1E3E" w:rsidRPr="005F4614" w:rsidRDefault="00DB1E3E" w:rsidP="005F4614">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Good connections with musicians in the College</w:t>
            </w:r>
            <w:r w:rsidR="00D64060">
              <w:rPr>
                <w:rFonts w:asciiTheme="minorHAnsi" w:hAnsiTheme="minorHAnsi" w:cstheme="minorHAnsi"/>
                <w:sz w:val="22"/>
                <w:szCs w:val="22"/>
              </w:rPr>
              <w:t xml:space="preserve"> and the wider community</w:t>
            </w:r>
          </w:p>
        </w:tc>
      </w:tr>
      <w:tr w:rsidR="00DB1E3E" w14:paraId="335A34CE" w14:textId="77777777" w:rsidTr="00736F0E">
        <w:tc>
          <w:tcPr>
            <w:tcW w:w="3823" w:type="dxa"/>
          </w:tcPr>
          <w:p w14:paraId="2B74F52A"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6373" w:type="dxa"/>
          </w:tcPr>
          <w:p w14:paraId="40EE1889" w14:textId="2B37238B" w:rsidR="00DB1E3E" w:rsidRDefault="00DB1E3E" w:rsidP="00736F0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 xml:space="preserve">Provide effective, efficient management for usage of the </w:t>
            </w:r>
            <w:r w:rsidR="00804C3E">
              <w:rPr>
                <w:rFonts w:asciiTheme="minorHAnsi" w:hAnsiTheme="minorHAnsi" w:cstheme="minorHAnsi"/>
                <w:sz w:val="22"/>
                <w:szCs w:val="22"/>
              </w:rPr>
              <w:t xml:space="preserve">College’s </w:t>
            </w:r>
            <w:r>
              <w:rPr>
                <w:rFonts w:asciiTheme="minorHAnsi" w:hAnsiTheme="minorHAnsi" w:cstheme="minorHAnsi"/>
                <w:sz w:val="22"/>
                <w:szCs w:val="22"/>
              </w:rPr>
              <w:t>Music Room</w:t>
            </w:r>
            <w:r w:rsidR="00804C3E">
              <w:rPr>
                <w:rFonts w:asciiTheme="minorHAnsi" w:hAnsiTheme="minorHAnsi" w:cstheme="minorHAnsi"/>
                <w:sz w:val="22"/>
                <w:szCs w:val="22"/>
              </w:rPr>
              <w:t>s</w:t>
            </w:r>
            <w:r>
              <w:rPr>
                <w:rFonts w:asciiTheme="minorHAnsi" w:hAnsiTheme="minorHAnsi" w:cstheme="minorHAnsi"/>
                <w:sz w:val="22"/>
                <w:szCs w:val="22"/>
              </w:rPr>
              <w:t>: monitoring access; ensuring appropriate and approved usage only; securing and caring for equipment and resources; ensuring the facility is kept in good repair and order.</w:t>
            </w:r>
          </w:p>
          <w:p w14:paraId="0930162A" w14:textId="77777777" w:rsidR="00DB1E3E" w:rsidRDefault="00DB1E3E" w:rsidP="00736F0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Encourage musicians in the College to express their talents and musical energies</w:t>
            </w:r>
          </w:p>
          <w:p w14:paraId="0C3DC817" w14:textId="0F6B51D8" w:rsidR="003910BF" w:rsidRPr="008C3F1A" w:rsidRDefault="00C324D0" w:rsidP="00736F0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Coordinate</w:t>
            </w:r>
            <w:r w:rsidR="003910BF">
              <w:rPr>
                <w:rFonts w:asciiTheme="minorHAnsi" w:hAnsiTheme="minorHAnsi" w:cstheme="minorHAnsi"/>
                <w:sz w:val="22"/>
                <w:szCs w:val="22"/>
              </w:rPr>
              <w:t xml:space="preserve"> with the Formal Dinner Host to </w:t>
            </w:r>
            <w:r>
              <w:rPr>
                <w:rFonts w:asciiTheme="minorHAnsi" w:hAnsiTheme="minorHAnsi" w:cstheme="minorHAnsi"/>
                <w:sz w:val="22"/>
                <w:szCs w:val="22"/>
              </w:rPr>
              <w:t>prepare a roster of musicians to play at the start of Formal Dinner</w:t>
            </w:r>
          </w:p>
          <w:p w14:paraId="14CF0D4C" w14:textId="081832FE" w:rsidR="00DB1E3E" w:rsidRDefault="00DB1E3E" w:rsidP="00736F0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Organise two musical nights per year, coopting the assistance of other students, using imagination and creativity, ensuring all items are in good taste and appropriate for College members, advising College neighbours</w:t>
            </w:r>
            <w:r w:rsidR="00804C3E">
              <w:rPr>
                <w:rFonts w:asciiTheme="minorHAnsi" w:hAnsiTheme="minorHAnsi" w:cstheme="minorHAnsi"/>
                <w:sz w:val="22"/>
                <w:szCs w:val="22"/>
              </w:rPr>
              <w:t xml:space="preserve"> if necessary</w:t>
            </w:r>
            <w:r>
              <w:rPr>
                <w:rFonts w:asciiTheme="minorHAnsi" w:hAnsiTheme="minorHAnsi" w:cstheme="minorHAnsi"/>
                <w:sz w:val="22"/>
                <w:szCs w:val="22"/>
              </w:rPr>
              <w:t>, ensuring agreed timings are kept</w:t>
            </w:r>
          </w:p>
          <w:p w14:paraId="663DCD63" w14:textId="1D978711" w:rsidR="00DB1E3E" w:rsidRDefault="00610A02" w:rsidP="00736F0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Guide and facilitate</w:t>
            </w:r>
            <w:r w:rsidR="00DB1E3E">
              <w:rPr>
                <w:rFonts w:asciiTheme="minorHAnsi" w:hAnsiTheme="minorHAnsi" w:cstheme="minorHAnsi"/>
                <w:sz w:val="22"/>
                <w:szCs w:val="22"/>
              </w:rPr>
              <w:t xml:space="preserve"> the College’s participation in the annual ‘Battle of the Bands’ competition</w:t>
            </w:r>
            <w:r w:rsidR="001A3D33">
              <w:rPr>
                <w:rFonts w:asciiTheme="minorHAnsi" w:hAnsiTheme="minorHAnsi" w:cstheme="minorHAnsi"/>
                <w:sz w:val="22"/>
                <w:szCs w:val="22"/>
              </w:rPr>
              <w:t xml:space="preserve"> (not necessarily as a member of the band)</w:t>
            </w:r>
          </w:p>
          <w:p w14:paraId="7F1955A8" w14:textId="41E2131C" w:rsidR="006A1CA8" w:rsidRDefault="006A1CA8" w:rsidP="00736F0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Meet once per term with the Dean of Students to review progress in the role and look for future opportunities</w:t>
            </w:r>
          </w:p>
          <w:p w14:paraId="6B804815" w14:textId="4DECD3B1" w:rsidR="00DB1E3E" w:rsidRPr="00804C3E" w:rsidRDefault="00DB1E3E" w:rsidP="00804C3E">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Look for other opportunities to promote music in the College</w:t>
            </w:r>
          </w:p>
        </w:tc>
      </w:tr>
      <w:tr w:rsidR="00DB1E3E" w14:paraId="2703EEEE" w14:textId="77777777" w:rsidTr="00736F0E">
        <w:tc>
          <w:tcPr>
            <w:tcW w:w="3823" w:type="dxa"/>
          </w:tcPr>
          <w:p w14:paraId="26A8A153"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Scholarship value</w:t>
            </w:r>
          </w:p>
        </w:tc>
        <w:tc>
          <w:tcPr>
            <w:tcW w:w="6373" w:type="dxa"/>
          </w:tcPr>
          <w:p w14:paraId="2E41A281" w14:textId="10613E35" w:rsidR="00DB1E3E" w:rsidRPr="00620BF6" w:rsidRDefault="00DB1E3E" w:rsidP="00736F0E">
            <w:pPr>
              <w:pStyle w:val="ListParagraph"/>
              <w:numPr>
                <w:ilvl w:val="0"/>
                <w:numId w:val="1"/>
              </w:numPr>
              <w:tabs>
                <w:tab w:val="left" w:pos="8100"/>
              </w:tabs>
              <w:ind w:left="332"/>
              <w:rPr>
                <w:rFonts w:asciiTheme="minorHAnsi" w:hAnsiTheme="minorHAnsi" w:cstheme="minorHAnsi"/>
                <w:sz w:val="16"/>
                <w:szCs w:val="22"/>
              </w:rPr>
            </w:pPr>
            <w:r>
              <w:rPr>
                <w:rFonts w:asciiTheme="minorHAnsi" w:hAnsiTheme="minorHAnsi" w:cstheme="minorHAnsi"/>
                <w:sz w:val="22"/>
                <w:szCs w:val="22"/>
              </w:rPr>
              <w:t>$</w:t>
            </w:r>
            <w:r w:rsidR="00804C3E">
              <w:rPr>
                <w:rFonts w:asciiTheme="minorHAnsi" w:hAnsiTheme="minorHAnsi" w:cstheme="minorHAnsi"/>
                <w:sz w:val="22"/>
                <w:szCs w:val="22"/>
              </w:rPr>
              <w:t>2000</w:t>
            </w:r>
          </w:p>
        </w:tc>
      </w:tr>
      <w:tr w:rsidR="00DB1E3E" w14:paraId="6DDE415D" w14:textId="77777777" w:rsidTr="00736F0E">
        <w:tc>
          <w:tcPr>
            <w:tcW w:w="3823" w:type="dxa"/>
          </w:tcPr>
          <w:p w14:paraId="5CF1DF8D"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6373" w:type="dxa"/>
          </w:tcPr>
          <w:p w14:paraId="4619FBD0" w14:textId="77777777" w:rsidR="00DB1E3E" w:rsidRPr="00160617" w:rsidRDefault="00DB1E3E" w:rsidP="00736F0E">
            <w:pPr>
              <w:pStyle w:val="ListParagraph"/>
              <w:numPr>
                <w:ilvl w:val="0"/>
                <w:numId w:val="1"/>
              </w:numPr>
              <w:spacing w:line="276" w:lineRule="auto"/>
              <w:ind w:left="332"/>
              <w:rPr>
                <w:rFonts w:asciiTheme="minorHAnsi" w:hAnsiTheme="minorHAnsi" w:cstheme="minorHAnsi"/>
                <w:sz w:val="22"/>
                <w:szCs w:val="22"/>
              </w:rPr>
            </w:pPr>
            <w:r>
              <w:rPr>
                <w:rFonts w:asciiTheme="minorHAnsi" w:hAnsiTheme="minorHAnsi" w:cstheme="minorHAnsi"/>
                <w:sz w:val="22"/>
                <w:szCs w:val="22"/>
              </w:rPr>
              <w:t>One academic year</w:t>
            </w:r>
          </w:p>
        </w:tc>
      </w:tr>
      <w:tr w:rsidR="00DB1E3E" w14:paraId="53EECC90" w14:textId="77777777" w:rsidTr="00736F0E">
        <w:tc>
          <w:tcPr>
            <w:tcW w:w="3823" w:type="dxa"/>
          </w:tcPr>
          <w:p w14:paraId="027E6EB8" w14:textId="77777777" w:rsidR="00DB1E3E" w:rsidRDefault="00DB1E3E" w:rsidP="00736F0E">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Other conditions</w:t>
            </w:r>
          </w:p>
        </w:tc>
        <w:tc>
          <w:tcPr>
            <w:tcW w:w="6373" w:type="dxa"/>
          </w:tcPr>
          <w:p w14:paraId="5D69B2C7" w14:textId="77777777" w:rsidR="006A1CA8" w:rsidRDefault="006A1CA8"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lang w:val="en-AU"/>
              </w:rPr>
              <w:t>Must be available to attend Music Nights and Battle of the Bands</w:t>
            </w:r>
            <w:r>
              <w:rPr>
                <w:rFonts w:asciiTheme="minorHAnsi" w:hAnsiTheme="minorHAnsi" w:cstheme="minorHAnsi"/>
                <w:sz w:val="22"/>
                <w:szCs w:val="22"/>
              </w:rPr>
              <w:t xml:space="preserve"> </w:t>
            </w:r>
          </w:p>
          <w:p w14:paraId="77A0E3F9" w14:textId="3BA722C3" w:rsidR="00DB1E3E" w:rsidRDefault="00DB1E3E" w:rsidP="00736F0E">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Meet separately with the</w:t>
            </w:r>
            <w:r w:rsidR="006416E3">
              <w:rPr>
                <w:rFonts w:asciiTheme="minorHAnsi" w:hAnsiTheme="minorHAnsi" w:cstheme="minorHAnsi"/>
                <w:sz w:val="22"/>
                <w:szCs w:val="22"/>
              </w:rPr>
              <w:t xml:space="preserve"> Sound and Tech Officer,</w:t>
            </w:r>
            <w:r w:rsidR="00804C3E">
              <w:rPr>
                <w:rFonts w:asciiTheme="minorHAnsi" w:hAnsiTheme="minorHAnsi" w:cstheme="minorHAnsi"/>
                <w:sz w:val="22"/>
                <w:szCs w:val="22"/>
              </w:rPr>
              <w:t xml:space="preserve"> </w:t>
            </w:r>
            <w:r w:rsidR="00483B39">
              <w:rPr>
                <w:rFonts w:asciiTheme="minorHAnsi" w:hAnsiTheme="minorHAnsi" w:cstheme="minorHAnsi"/>
                <w:sz w:val="22"/>
                <w:szCs w:val="22"/>
              </w:rPr>
              <w:t xml:space="preserve">the Music Coordinator, </w:t>
            </w:r>
            <w:r w:rsidR="00804C3E">
              <w:rPr>
                <w:rFonts w:asciiTheme="minorHAnsi" w:hAnsiTheme="minorHAnsi" w:cstheme="minorHAnsi"/>
                <w:sz w:val="22"/>
                <w:szCs w:val="22"/>
              </w:rPr>
              <w:t xml:space="preserve">and </w:t>
            </w:r>
            <w:r>
              <w:rPr>
                <w:rFonts w:asciiTheme="minorHAnsi" w:hAnsiTheme="minorHAnsi" w:cstheme="minorHAnsi"/>
                <w:sz w:val="22"/>
                <w:szCs w:val="22"/>
              </w:rPr>
              <w:t>Dean</w:t>
            </w:r>
            <w:r w:rsidR="00804C3E">
              <w:rPr>
                <w:rFonts w:asciiTheme="minorHAnsi" w:hAnsiTheme="minorHAnsi" w:cstheme="minorHAnsi"/>
                <w:sz w:val="22"/>
                <w:szCs w:val="22"/>
              </w:rPr>
              <w:t xml:space="preserve"> of Students</w:t>
            </w:r>
            <w:r>
              <w:rPr>
                <w:rFonts w:asciiTheme="minorHAnsi" w:hAnsiTheme="minorHAnsi" w:cstheme="minorHAnsi"/>
                <w:sz w:val="22"/>
                <w:szCs w:val="22"/>
              </w:rPr>
              <w:t xml:space="preserve"> to ensure smooth handover</w:t>
            </w:r>
          </w:p>
          <w:p w14:paraId="2BAA4F8B" w14:textId="77777777" w:rsidR="00483B39" w:rsidRPr="00CC575E" w:rsidRDefault="00483B39" w:rsidP="00483B39">
            <w:pPr>
              <w:pStyle w:val="ListParagraph"/>
              <w:numPr>
                <w:ilvl w:val="0"/>
                <w:numId w:val="2"/>
              </w:numPr>
              <w:ind w:left="314"/>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3FBA4C0E"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690496A4"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A performance review will take place at the end of semester 1 and the continuance of the role will be dependent on the satisfactory outcome of the review.</w:t>
            </w:r>
          </w:p>
          <w:p w14:paraId="7013FE72"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Where course requirements require an absence of more than 3 weeks, the role may be renegotiated with the Dean of Students and proof will be required.</w:t>
            </w:r>
          </w:p>
          <w:p w14:paraId="4A1558B2"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If you terminate your position of employment with the College, a minimum of 2 weeks’ notice in writing is required.</w:t>
            </w:r>
          </w:p>
          <w:p w14:paraId="2FF8731E"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69650031"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Pr>
                <w:rFonts w:asciiTheme="minorHAnsi" w:hAnsiTheme="minorHAnsi" w:cstheme="minorHAnsi"/>
                <w:sz w:val="22"/>
                <w:szCs w:val="22"/>
              </w:rPr>
              <w:t xml:space="preserve">. </w:t>
            </w:r>
          </w:p>
          <w:p w14:paraId="62C53DC7" w14:textId="77777777" w:rsidR="00483B39" w:rsidRPr="00CC575E" w:rsidRDefault="00483B39" w:rsidP="00483B39">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43DFDD4D" w14:textId="77777777" w:rsidR="00483B39" w:rsidRDefault="00483B39" w:rsidP="00483B39">
            <w:pPr>
              <w:pStyle w:val="ListParagraph"/>
              <w:numPr>
                <w:ilvl w:val="0"/>
                <w:numId w:val="2"/>
              </w:numPr>
              <w:ind w:left="360"/>
              <w:rPr>
                <w:rFonts w:asciiTheme="minorHAnsi" w:hAnsiTheme="minorHAnsi" w:cstheme="minorHAnsi"/>
                <w:sz w:val="22"/>
                <w:szCs w:val="22"/>
              </w:rPr>
            </w:pPr>
            <w:r>
              <w:rPr>
                <w:rFonts w:asciiTheme="minorHAnsi" w:hAnsiTheme="minorHAnsi" w:cstheme="minorHAnsi"/>
                <w:sz w:val="22"/>
                <w:szCs w:val="22"/>
              </w:rPr>
              <w:t>Availability for some planning and training in the week prior to O-Week next year</w:t>
            </w:r>
          </w:p>
          <w:p w14:paraId="476A4BE8" w14:textId="7E399CEC" w:rsidR="00322360" w:rsidRPr="00160617" w:rsidRDefault="00483B39" w:rsidP="00483B39">
            <w:pPr>
              <w:pStyle w:val="ListParagraph"/>
              <w:numPr>
                <w:ilvl w:val="0"/>
                <w:numId w:val="1"/>
              </w:numPr>
              <w:ind w:left="332"/>
              <w:rPr>
                <w:rFonts w:asciiTheme="minorHAnsi" w:hAnsiTheme="minorHAnsi" w:cstheme="minorHAnsi"/>
                <w:sz w:val="22"/>
                <w:szCs w:val="22"/>
              </w:rPr>
            </w:pPr>
            <w:r w:rsidRPr="006F6742">
              <w:rPr>
                <w:rFonts w:asciiTheme="minorHAnsi" w:hAnsiTheme="minorHAnsi" w:cstheme="minorHAnsi"/>
                <w:sz w:val="22"/>
                <w:szCs w:val="22"/>
              </w:rPr>
              <w:t xml:space="preserve">Actively support college life, by being present at weekly Formal Dinners, HTC sports, functions, panels, </w:t>
            </w:r>
            <w:r>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0B2A9385" w14:textId="77777777" w:rsidR="00DB1E3E" w:rsidRDefault="00DB1E3E" w:rsidP="00DB1E3E"/>
    <w:p w14:paraId="118EFA4D" w14:textId="77777777" w:rsidR="00057252" w:rsidRDefault="00057252"/>
    <w:sectPr w:rsidR="00057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CC12347"/>
    <w:multiLevelType w:val="hybridMultilevel"/>
    <w:tmpl w:val="180AA00A"/>
    <w:lvl w:ilvl="0" w:tplc="66A64968">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4D295C"/>
    <w:multiLevelType w:val="hybridMultilevel"/>
    <w:tmpl w:val="B07AB2B6"/>
    <w:lvl w:ilvl="0" w:tplc="66A64968">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8444751">
    <w:abstractNumId w:val="1"/>
  </w:num>
  <w:num w:numId="2" w16cid:durableId="307635197">
    <w:abstractNumId w:val="2"/>
  </w:num>
  <w:num w:numId="3" w16cid:durableId="20423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7B"/>
    <w:rsid w:val="0001586E"/>
    <w:rsid w:val="00057252"/>
    <w:rsid w:val="00073AD0"/>
    <w:rsid w:val="00114A69"/>
    <w:rsid w:val="001350DC"/>
    <w:rsid w:val="00152F27"/>
    <w:rsid w:val="001A3D33"/>
    <w:rsid w:val="001D11EB"/>
    <w:rsid w:val="002468A2"/>
    <w:rsid w:val="002B6616"/>
    <w:rsid w:val="002D4FA2"/>
    <w:rsid w:val="00322360"/>
    <w:rsid w:val="003228DD"/>
    <w:rsid w:val="003910BF"/>
    <w:rsid w:val="003A508E"/>
    <w:rsid w:val="003F1246"/>
    <w:rsid w:val="003F2162"/>
    <w:rsid w:val="00483B39"/>
    <w:rsid w:val="004922A0"/>
    <w:rsid w:val="004A598D"/>
    <w:rsid w:val="00506E2B"/>
    <w:rsid w:val="00557175"/>
    <w:rsid w:val="00592D44"/>
    <w:rsid w:val="005A0B14"/>
    <w:rsid w:val="005F4614"/>
    <w:rsid w:val="00610A02"/>
    <w:rsid w:val="006416E3"/>
    <w:rsid w:val="00671DD7"/>
    <w:rsid w:val="00685025"/>
    <w:rsid w:val="006A1CA8"/>
    <w:rsid w:val="00702268"/>
    <w:rsid w:val="00750EE7"/>
    <w:rsid w:val="00801E05"/>
    <w:rsid w:val="00804C3E"/>
    <w:rsid w:val="008A3556"/>
    <w:rsid w:val="009B493E"/>
    <w:rsid w:val="00A06971"/>
    <w:rsid w:val="00A24365"/>
    <w:rsid w:val="00A318F3"/>
    <w:rsid w:val="00A73CDA"/>
    <w:rsid w:val="00A77B44"/>
    <w:rsid w:val="00B228F7"/>
    <w:rsid w:val="00BA5249"/>
    <w:rsid w:val="00C208FC"/>
    <w:rsid w:val="00C324D0"/>
    <w:rsid w:val="00CE3B88"/>
    <w:rsid w:val="00D150EA"/>
    <w:rsid w:val="00D36D7B"/>
    <w:rsid w:val="00D64060"/>
    <w:rsid w:val="00D9717C"/>
    <w:rsid w:val="00DB1E3E"/>
    <w:rsid w:val="00E2001D"/>
    <w:rsid w:val="00E56F7F"/>
    <w:rsid w:val="00E95933"/>
    <w:rsid w:val="00F45C75"/>
    <w:rsid w:val="00F52C81"/>
    <w:rsid w:val="00FB7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1436"/>
  <w15:chartTrackingRefBased/>
  <w15:docId w15:val="{39330FDC-8C78-4436-BE6A-A164176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7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6D7B"/>
    <w:rPr>
      <w:color w:val="0563C1"/>
      <w:u w:val="single"/>
    </w:rPr>
  </w:style>
  <w:style w:type="table" w:styleId="TableGrid">
    <w:name w:val="Table Grid"/>
    <w:basedOn w:val="TableNormal"/>
    <w:rsid w:val="00D150E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150EA"/>
    <w:pPr>
      <w:ind w:left="720"/>
      <w:contextualSpacing/>
    </w:pPr>
  </w:style>
  <w:style w:type="character" w:styleId="UnresolvedMention">
    <w:name w:val="Unresolved Mention"/>
    <w:basedOn w:val="DefaultParagraphFont"/>
    <w:uiPriority w:val="99"/>
    <w:semiHidden/>
    <w:unhideWhenUsed/>
    <w:rsid w:val="00A77B44"/>
    <w:rPr>
      <w:color w:val="605E5C"/>
      <w:shd w:val="clear" w:color="auto" w:fill="E1DFDD"/>
    </w:rPr>
  </w:style>
  <w:style w:type="paragraph" w:styleId="NoSpacing">
    <w:name w:val="No Spacing"/>
    <w:uiPriority w:val="1"/>
    <w:qFormat/>
    <w:rsid w:val="006416E3"/>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5C3E1-47A0-48AF-83FB-B6840BDE1923}">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customXml/itemProps2.xml><?xml version="1.0" encoding="utf-8"?>
<ds:datastoreItem xmlns:ds="http://schemas.openxmlformats.org/officeDocument/2006/customXml" ds:itemID="{8065F92E-AECE-4B21-8001-ABE07A424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EB14F-ED09-4B46-BB9A-5063741DB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905</Words>
  <Characters>4654</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33</cp:revision>
  <dcterms:created xsi:type="dcterms:W3CDTF">2024-07-16T01:07:00Z</dcterms:created>
  <dcterms:modified xsi:type="dcterms:W3CDTF">2025-11-09T23:01:00Z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